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9385D" w14:textId="77777777" w:rsidR="001769EB" w:rsidRPr="00DD0996" w:rsidRDefault="001769EB" w:rsidP="00A1511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0996">
        <w:rPr>
          <w:rFonts w:ascii="Times New Roman" w:hAnsi="Times New Roman" w:cs="Times New Roman"/>
          <w:b/>
          <w:sz w:val="28"/>
          <w:szCs w:val="28"/>
        </w:rPr>
        <w:t>Описание образовательных программ объединений МБОУ ДО «Дом детского творчества» по состоянию на 01.09.202</w:t>
      </w:r>
      <w:r w:rsidR="00C80BFE">
        <w:rPr>
          <w:rFonts w:ascii="Times New Roman" w:hAnsi="Times New Roman" w:cs="Times New Roman"/>
          <w:b/>
          <w:sz w:val="28"/>
          <w:szCs w:val="28"/>
        </w:rPr>
        <w:t>5</w:t>
      </w:r>
      <w:r w:rsidRPr="00DD099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61244C7B" w14:textId="77777777" w:rsidR="001769EB" w:rsidRPr="00DD0996" w:rsidRDefault="001769EB" w:rsidP="00A1511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6"/>
        <w:gridCol w:w="1986"/>
        <w:gridCol w:w="1985"/>
        <w:gridCol w:w="5903"/>
      </w:tblGrid>
      <w:tr w:rsidR="00DD0996" w:rsidRPr="00DD0996" w14:paraId="1A626FB4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6FEE6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D8CD4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8198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ПДО, реализующие</w:t>
            </w:r>
          </w:p>
          <w:p w14:paraId="4F08A997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программу в</w:t>
            </w:r>
          </w:p>
          <w:p w14:paraId="1A5EEBFC" w14:textId="77777777" w:rsidR="001769EB" w:rsidRPr="00DD0996" w:rsidRDefault="001769EB" w:rsidP="00CB11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2A660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2A660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FEC20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b/>
                <w:sz w:val="24"/>
                <w:szCs w:val="24"/>
              </w:rPr>
              <w:t>Аннотация  программы</w:t>
            </w:r>
          </w:p>
        </w:tc>
      </w:tr>
      <w:tr w:rsidR="00DD0996" w:rsidRPr="00DD0996" w14:paraId="68780600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40B54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8589" w14:textId="77777777"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«Театр моды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Булгарочка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https://cloud.mail.ru/public/Qsfu/wsTqwZcNw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1F6A174" w14:textId="77777777" w:rsidR="00631C86" w:rsidRPr="00DD0996" w:rsidRDefault="00631C86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C99F6" w14:textId="77777777" w:rsidR="0000624B" w:rsidRPr="00DD0996" w:rsidRDefault="0000624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3C66" w14:textId="77777777" w:rsidR="001769EB" w:rsidRPr="00DD0996" w:rsidRDefault="0000624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Выжленкова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8DA36" w14:textId="77777777" w:rsidR="00BB7255" w:rsidRPr="00DD0996" w:rsidRDefault="00BB7255" w:rsidP="00A1511C">
            <w:pPr>
              <w:tabs>
                <w:tab w:val="left" w:pos="426"/>
                <w:tab w:val="left" w:pos="1134"/>
              </w:tabs>
              <w:ind w:firstLine="56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Программа носит практико-ориентированный характер и направлена на формирование у обучающихся стремления видеть и создавать вокруг себя прекрасное, желание изучать театральное мастерство. Обучение по данной программе создаёт благоприятные условия для знакомства обучающихся с основными вопросами теории моды, законами художественной формы, цветового решения и спецификой текстильных материалов, технологией изготовления швейных изделий и сценических костюмов, приобщает детей к саморазвитию творческих способностей посредством расширения кругозора в области дизайна современной одежды. </w:t>
            </w:r>
          </w:p>
          <w:p w14:paraId="60383C8E" w14:textId="77777777" w:rsidR="001769EB" w:rsidRPr="00DD0996" w:rsidRDefault="001769E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996" w:rsidRPr="00DD0996" w14:paraId="76DA8839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15D9" w14:textId="77777777" w:rsidR="00713C97" w:rsidRPr="00DD0996" w:rsidRDefault="00713C97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1C97" w14:textId="77777777" w:rsidR="00713C97" w:rsidRPr="00DD0996" w:rsidRDefault="00E45766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https://cloud.mail.ru/public/1wKz/YtX5zJ9ih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C93D" w14:textId="77777777" w:rsidR="00713C97" w:rsidRPr="00DD0996" w:rsidRDefault="00E45766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Галимова Г.Г.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7F0B7" w14:textId="77777777" w:rsidR="00713C97" w:rsidRPr="00DD0996" w:rsidRDefault="009F323E" w:rsidP="009F323E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 предназначена для обучающихся 8 - 13 лет, желающих углубить знания по истории возникновения техник прикладного искусства, получить навыки шитья, вязания, овладеть приемами декупаж, пэчворк, научиться создавать сувениры к праздникам</w:t>
            </w:r>
          </w:p>
        </w:tc>
      </w:tr>
      <w:tr w:rsidR="00DD0996" w:rsidRPr="00DD0996" w14:paraId="2D007DC3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8FA8E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0D933" w14:textId="77777777" w:rsidR="00631C86" w:rsidRPr="00DD0996" w:rsidRDefault="001769EB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="00C80BFE">
              <w:rPr>
                <w:rFonts w:ascii="Times New Roman" w:hAnsi="Times New Roman" w:cs="Times New Roman"/>
                <w:sz w:val="24"/>
                <w:szCs w:val="24"/>
              </w:rPr>
              <w:t>оделки-посиделки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https://cloud.mail.ru/public/ze8i/VQ244gikF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5B89" w14:textId="77777777"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960B9" w14:textId="77777777" w:rsidR="001769EB" w:rsidRPr="00DD0996" w:rsidRDefault="00507915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художественной направленности,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в которой используются приемы и техники нетрадиционного рисования, что доставляет детям множество положительных эмоций, раскрывает возможность использования хорошо знакомых им бытовых предметов в качестве оригинальных художественных материалов.</w:t>
            </w:r>
          </w:p>
        </w:tc>
      </w:tr>
      <w:tr w:rsidR="00DD0996" w:rsidRPr="00DD0996" w14:paraId="2B759C10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5728B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7E3AA" w14:textId="77777777"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«Наши руки не для скуки»</w:t>
            </w:r>
          </w:p>
          <w:p w14:paraId="4B95A7D4" w14:textId="77777777" w:rsidR="00631C86" w:rsidRDefault="00DB7AAA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https://cloud.mail.ru/public/cax6/xJ2oKUXev</w:t>
              </w:r>
            </w:hyperlink>
          </w:p>
          <w:p w14:paraId="47545D43" w14:textId="77777777" w:rsidR="00DB7AAA" w:rsidRPr="00DD0996" w:rsidRDefault="00DB7AAA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AA6BD" w14:textId="77777777"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5A82" w14:textId="77777777" w:rsidR="0000624B" w:rsidRPr="00DD0996" w:rsidRDefault="0000624B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имеет </w:t>
            </w:r>
            <w:r w:rsidR="00714716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художественную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14716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направленность, целью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программы является -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создание условий для развития личности, способной к художественному творчеству и самореализация личности ребенка через творческое воплощение в художественной работе собственных неповторимых черт и индивидуальности.</w:t>
            </w:r>
          </w:p>
          <w:p w14:paraId="0E3BE966" w14:textId="77777777" w:rsidR="001769EB" w:rsidRPr="00DD0996" w:rsidRDefault="0000624B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Обучающиеся учатся  создавать поделки из цветной бумаги, природного материала, пластилина, бросового материала; приобретают азы изобразительного искусства.</w:t>
            </w:r>
          </w:p>
        </w:tc>
      </w:tr>
      <w:tr w:rsidR="00DD0996" w:rsidRPr="00DD0996" w14:paraId="311A93B7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0D985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96A4" w14:textId="77777777"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«Веселая кисточка»</w:t>
            </w:r>
          </w:p>
          <w:p w14:paraId="2800C475" w14:textId="77777777" w:rsidR="00B64681" w:rsidRDefault="00B64681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https://cloud.mail.ru/public/Z9m1/zhTRt1J37</w:t>
              </w:r>
            </w:hyperlink>
          </w:p>
          <w:p w14:paraId="407D7CCB" w14:textId="77777777" w:rsidR="00B64681" w:rsidRDefault="00B64681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94BBE" w14:textId="77777777" w:rsidR="00631C86" w:rsidRPr="00DD0996" w:rsidRDefault="00631C86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B8341" w14:textId="77777777" w:rsidR="001769EB" w:rsidRPr="00DD0996" w:rsidRDefault="00AD3272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Слесарёва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62D" w14:textId="77777777" w:rsidR="001769EB" w:rsidRPr="00DD0996" w:rsidRDefault="00B53D8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Данная программа имеет художественную направленность, решает задачи развития их творческих способностей с учётом возможностей и мотивации, направленность создание условий для формирования и развития у детей дошкольного и возраста художественно-творческих способностей средствами изобразительного и декоративно-прикладного искусства.</w:t>
            </w:r>
          </w:p>
        </w:tc>
      </w:tr>
      <w:tr w:rsidR="00DD0996" w:rsidRPr="00DD0996" w14:paraId="7AB5EDE8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1A560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2422B" w14:textId="77777777"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«Сувенир»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DC153D9" w14:textId="77777777" w:rsidR="00EE07C7" w:rsidRPr="00DD0996" w:rsidRDefault="00EE07C7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https://cloud.mail.ru/public/QLJw/UXdEMY5xm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78B5" w14:textId="77777777"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Ермишина Е.П.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59F88" w14:textId="77777777" w:rsidR="001769EB" w:rsidRPr="00DD0996" w:rsidRDefault="004D0D08" w:rsidP="00A1511C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Программа художественной направленности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lastRenderedPageBreak/>
              <w:t>способствует зарождению интереса у обучающихся к декоративно-прикладному творчеству; развитию их творческой активности.</w:t>
            </w:r>
          </w:p>
        </w:tc>
      </w:tr>
      <w:tr w:rsidR="00DD0996" w:rsidRPr="00DD0996" w14:paraId="5F7A3856" w14:textId="77777777" w:rsidTr="00B53D8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4E4C1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832D" w14:textId="77777777" w:rsidR="001769EB" w:rsidRDefault="001769EB" w:rsidP="00A1511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ритме танца»</w:t>
            </w:r>
          </w:p>
          <w:p w14:paraId="1D4D1EA1" w14:textId="77777777" w:rsidR="00631C86" w:rsidRDefault="00B64681" w:rsidP="00C80BF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https://cloud.mail.ru/public/WxyG/Jyx821zf2</w:t>
              </w:r>
            </w:hyperlink>
          </w:p>
          <w:p w14:paraId="329CD2B1" w14:textId="77777777" w:rsidR="00B64681" w:rsidRPr="00DD0996" w:rsidRDefault="00B64681" w:rsidP="00C80BF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9FBA" w14:textId="77777777" w:rsidR="001769EB" w:rsidRPr="00DD0996" w:rsidRDefault="00C80BFE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Слесарева 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B6ABB" w14:textId="77777777" w:rsidR="001769EB" w:rsidRPr="00DD0996" w:rsidRDefault="00E475B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направлена на создание условий для формирования устойчивого интереса 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дошкольников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 хореографическому искусству, специальных знаний, умений и навыков, исполнительского мастерства; воспитания общественно-активной творческой личности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D0996" w:rsidRPr="00DD0996" w14:paraId="5E05B2F6" w14:textId="77777777" w:rsidTr="00E475BF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0221E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EFD7" w14:textId="77777777" w:rsidR="001769EB" w:rsidRDefault="001769EB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«Шанс»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B9CD43" w14:textId="6A0D2690" w:rsidR="00EF25F3" w:rsidRPr="00DD0996" w:rsidRDefault="00EF25F3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817CF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https://cloud.mail.ru/public/1m35/CivckooWn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60A1" w14:textId="77777777"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Зарипова Г.Г.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B970" w14:textId="77777777" w:rsidR="001769EB" w:rsidRPr="00DD0996" w:rsidRDefault="00E475BF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направлена на создание условий для формирования устойчивого интереса детей и подростков к хореографическому искусству, специальных знаний, умений и навыков, исполнительского мастерства; воспитания общественно-активной творческой личности</w:t>
            </w:r>
            <w:r w:rsidR="00A5389D"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D0996" w:rsidRPr="00DD0996" w14:paraId="18D52BD8" w14:textId="77777777" w:rsidTr="000D4FFC">
        <w:trPr>
          <w:trHeight w:val="7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F66D4" w14:textId="77777777" w:rsidR="001769EB" w:rsidRPr="00DD0996" w:rsidRDefault="001769EB" w:rsidP="00A1511C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8963A" w14:textId="77777777" w:rsidR="001769EB" w:rsidRDefault="001769EB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«Юный дизайнер»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780649" w14:textId="77777777" w:rsidR="00631C86" w:rsidRPr="00DD0996" w:rsidRDefault="00F13814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https://cloud.mail.ru/public/BMvt/YuszHqKQa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608D7" w14:textId="77777777" w:rsidR="001769EB" w:rsidRPr="00DD0996" w:rsidRDefault="00404CED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Каштанова Н.В.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E16B7" w14:textId="77777777" w:rsidR="00021A4E" w:rsidRPr="00DD0996" w:rsidRDefault="00021A4E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носит общеразвивающий характер и разработано на основе интеграции некоторых жанров ДПИ, изучения существующей литературы по данным направлениям, а также собственного опыта педагога.</w:t>
            </w:r>
          </w:p>
          <w:p w14:paraId="071A5901" w14:textId="77777777" w:rsidR="001769EB" w:rsidRPr="00DD0996" w:rsidRDefault="00021A4E" w:rsidP="00A151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Актуальность программы в том, что она расширяет возможности в развитии креативных способностей детей, стимулирует их познавательную деятельность в области современного искусства, а также в ее практической направленности. После прохождения данного курса обучения предполагается, что у обучающихся сформируется интерес к декорированию предметов, окружающей среды и произойдёт сознательный выбор дальнейшего образования.</w:t>
            </w:r>
          </w:p>
        </w:tc>
      </w:tr>
      <w:tr w:rsidR="00DD0996" w:rsidRPr="00DD0996" w14:paraId="3D284510" w14:textId="77777777" w:rsidTr="00135EB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FC4F3" w14:textId="77777777" w:rsidR="00135EBA" w:rsidRPr="00DD0996" w:rsidRDefault="00135EBA" w:rsidP="00135EB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3830F" w14:textId="77777777" w:rsidR="00135EBA" w:rsidRDefault="00135EBA" w:rsidP="00631C8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«Раз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>ноцветные ладошки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5" w:history="1">
              <w:r w:rsidR="00EE07C7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https://cloud.mail.ru/public/TFeV/2uUyWaMSp</w:t>
              </w:r>
            </w:hyperlink>
            <w:r w:rsidR="00EE07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3795B1" w14:textId="77777777" w:rsidR="00631C86" w:rsidRPr="00DD0996" w:rsidRDefault="00631C86" w:rsidP="00631C8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66678" w14:textId="77777777" w:rsidR="00135EBA" w:rsidRPr="00DD0996" w:rsidRDefault="00C80BFE" w:rsidP="00135E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C1CB" w14:textId="77777777" w:rsidR="00135EBA" w:rsidRPr="00DD0996" w:rsidRDefault="00135EBA" w:rsidP="00135EBA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для обучающихся дошкольного возраста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Новизна заключается в большом разнообразии выполняемых работ и более широком подходе к творчеству: когда ребенку дается возможность познакомиться с различными видами прикладного творчества, попробовать свои силы в разных видах народного искусства, получить знания и приобрести умения, навыки по наиболее понравившемуся виду творчества. Так же программа включает в себя такой раздел, как конструирование. Данный раздел развивает логическое и образное мышление.</w:t>
            </w:r>
          </w:p>
        </w:tc>
      </w:tr>
      <w:tr w:rsidR="00DD0996" w:rsidRPr="00DD0996" w14:paraId="26250A6A" w14:textId="77777777" w:rsidTr="00135EB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E591E" w14:textId="77777777" w:rsidR="00F40966" w:rsidRPr="00DD0996" w:rsidRDefault="00F40966" w:rsidP="00F40966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B9B9" w14:textId="77777777" w:rsidR="00F40966" w:rsidRDefault="00F40966" w:rsidP="00F4096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«Мир подарков»</w:t>
            </w:r>
          </w:p>
          <w:p w14:paraId="4B2AE8A4" w14:textId="77777777" w:rsidR="00631C86" w:rsidRPr="00DD0996" w:rsidRDefault="00EE07C7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https://cloud.mail.ru/public/cjYm/s1GnTYTfG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BADED" w14:textId="77777777" w:rsidR="00F40966" w:rsidRPr="00DD0996" w:rsidRDefault="00F40966" w:rsidP="00F409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Симанова Ю.Н.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C287A" w14:textId="77777777" w:rsidR="00F40966" w:rsidRPr="00DD0996" w:rsidRDefault="00F40966" w:rsidP="00F40966">
            <w:pPr>
              <w:ind w:firstLine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Программа предлагает познакомить обучающихся с процессами разработки, технологиями изготовления и способами украшения и отделки различных сувениров, подарков, которые дети могут подарить своим родным, близким друзьям на память, день рождения, украсить интерьер своей квартиры.</w:t>
            </w:r>
          </w:p>
          <w:p w14:paraId="23699FD2" w14:textId="77777777" w:rsidR="00F40966" w:rsidRPr="00DD0996" w:rsidRDefault="00F40966" w:rsidP="00F40966">
            <w:pPr>
              <w:ind w:firstLine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Программа обеспечивает не только обучение, воспитания, но и расширение кругозора, развитие творческих способностей воспитанников в декоративно-прикладном творчестве с учетом современных условий жизни, дизайна быта, семьи.</w:t>
            </w:r>
          </w:p>
        </w:tc>
      </w:tr>
      <w:tr w:rsidR="00DD0996" w:rsidRPr="00DD0996" w14:paraId="01099CAE" w14:textId="77777777" w:rsidTr="00F40966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D5727" w14:textId="77777777"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5A6B" w14:textId="77777777" w:rsidR="00C333D5" w:rsidRDefault="00C333D5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«В мире сказок»</w:t>
            </w:r>
          </w:p>
          <w:p w14:paraId="2BFAA067" w14:textId="77777777" w:rsidR="00631C86" w:rsidRPr="00DD0996" w:rsidRDefault="00EE07C7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https://cloud.mail.ru/public/Pr5o/nGNVk479L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847B0" w14:textId="77777777"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Файзиева Г.Р.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1497" w14:textId="77777777"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направлена на всестороннее социально-</w:t>
            </w:r>
            <w:r w:rsidRPr="00DD0996">
              <w:rPr>
                <w:rFonts w:ascii="Times New Roman" w:hAnsi="Times New Roman"/>
                <w:sz w:val="24"/>
                <w:szCs w:val="24"/>
              </w:rPr>
              <w:lastRenderedPageBreak/>
              <w:t>личностное, познавательно-речевое, художественно-эстетическое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 языка</w:t>
            </w:r>
          </w:p>
        </w:tc>
      </w:tr>
      <w:tr w:rsidR="00DD0996" w:rsidRPr="00DD0996" w14:paraId="4D007087" w14:textId="77777777" w:rsidTr="00C333D5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C7F0C" w14:textId="77777777"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2E647" w14:textId="77777777" w:rsidR="00C333D5" w:rsidRDefault="00C333D5" w:rsidP="00C333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ГолосОк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3B8D47D" w14:textId="77777777" w:rsidR="00631C86" w:rsidRPr="00DD0996" w:rsidRDefault="00EE07C7" w:rsidP="005371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https://cloud.mail.ru/public/5oA8/8KcUzyP57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76B6" w14:textId="77777777"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Холмирзоева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D98A" w14:textId="77777777" w:rsidR="00C333D5" w:rsidRPr="00DD0996" w:rsidRDefault="0053371E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 по вокалу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</w:rPr>
              <w:t>ГолосОк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</w:rPr>
              <w:t>» относится к программам художественной направленности и направлена на формирование и развитие певческих навыков, обусловлена поиском оптимальных форм работы с детьми в системе дополнительного образования</w:t>
            </w:r>
          </w:p>
        </w:tc>
      </w:tr>
      <w:tr w:rsidR="00DD0996" w:rsidRPr="00DD0996" w14:paraId="2C23F1C3" w14:textId="77777777" w:rsidTr="007964EA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9CC60" w14:textId="77777777" w:rsidR="00C333D5" w:rsidRPr="00DD0996" w:rsidRDefault="00C333D5" w:rsidP="00C333D5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56D7" w14:textId="77777777" w:rsidR="00C333D5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Фольклорный ансамбль «Веснушки»</w:t>
            </w:r>
            <w:r w:rsidR="00631C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DA5963" w14:textId="77777777" w:rsidR="00EE07C7" w:rsidRDefault="00EE07C7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https://cloud.mail.ru/public/Rcym/cKm5QAsFz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8A3F84A" w14:textId="77777777" w:rsidR="00631C86" w:rsidRPr="00DD0996" w:rsidRDefault="00631C86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91A1B" w14:textId="77777777" w:rsidR="00C333D5" w:rsidRPr="00DD0996" w:rsidRDefault="00C333D5" w:rsidP="00C333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Чегодаева Е.Е.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54E0" w14:textId="77777777" w:rsidR="00C333D5" w:rsidRPr="00DD0996" w:rsidRDefault="00C333D5" w:rsidP="00C333D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направлена на истинное возрождение интереса к истории народа, его культурным ценностям. Обучающиеся имеют возможность обращения к мудрости и нравственной чистоте, отражённых в фольклоре. Деятельность их выражена в освоении культурных традиций родного края. Разучивание бытовых и обрядовых песен, календарных праздников и народных обрядов, знакомство с народным костюмов, народным бытом,  календарём находит, через музыкальный фольклор и устное народное творчество.</w:t>
            </w:r>
          </w:p>
        </w:tc>
      </w:tr>
      <w:tr w:rsidR="00C80BFE" w:rsidRPr="00DD0996" w14:paraId="55776874" w14:textId="77777777" w:rsidTr="001636B7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E9E4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0A57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Чувашский ансамбль «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Сеспель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3B86A4" w14:textId="77777777" w:rsidR="00EE07C7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https://cloud.mail.ru/public/Wy5X/QXGF9fuzH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AA93605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1BC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Якличева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A9D0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Актуальность   данной   программы   обусловлена   приобщением обучающихся к изучению и знанию языка и культуры чувашского народа, становление и развитие чувашской нации на фоне развития Российской государственности в тесной взаимосвязи других народов российского пространства.</w:t>
            </w:r>
          </w:p>
        </w:tc>
      </w:tr>
      <w:tr w:rsidR="00C80BFE" w:rsidRPr="00DD0996" w14:paraId="665A783B" w14:textId="77777777" w:rsidTr="001636B7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F0673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6196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«Творческая мастерская»</w:t>
            </w:r>
          </w:p>
          <w:p w14:paraId="7DC7A256" w14:textId="77777777" w:rsidR="00EE07C7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https://cloud.mail.ru/public/yFmX/kmXPEDh52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BE31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4EDE" w14:textId="77777777" w:rsidR="00C80BFE" w:rsidRPr="00DD0996" w:rsidRDefault="00AA3AF1" w:rsidP="00C80BFE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A3A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разработана в системе модульного обучения и позволяет учащимся освоить многообразие видов деятельности, уровня сложности содержания. Программа заключается в комплексном соединении программ-модулей: работа с бумагой , лепка и глина, изготовление игрушек и сувениров в разных техниках из различных материалов.</w:t>
            </w:r>
          </w:p>
        </w:tc>
      </w:tr>
      <w:tr w:rsidR="00C80BFE" w:rsidRPr="00DD0996" w14:paraId="544C802D" w14:textId="77777777" w:rsidTr="00B53D8F">
        <w:trPr>
          <w:trHeight w:val="78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36A9E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DFA8D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 для всех»</w:t>
            </w:r>
          </w:p>
          <w:p w14:paraId="04E1D42F" w14:textId="77777777" w:rsidR="00EE07C7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https://cloud.mail.ru/public/AxgM/cHA8YqMX8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C432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М.А.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AA0D" w14:textId="77777777" w:rsidR="00C80BFE" w:rsidRPr="00DD0996" w:rsidRDefault="000F34FC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3F3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основана на трёх направле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ниях: слушание музыки, вокально-</w:t>
            </w:r>
            <w:r w:rsidRPr="00BB3F30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хоровая работа и пластическое интонирование.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имеет художественное</w:t>
            </w:r>
            <w:r w:rsidRPr="00BB3F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направление и предполагает получение дополнительного образования в сфере музыкального искусства.</w:t>
            </w:r>
          </w:p>
        </w:tc>
      </w:tr>
      <w:tr w:rsidR="00C80BFE" w:rsidRPr="00DD0996" w14:paraId="44DD93CE" w14:textId="77777777" w:rsidTr="00B53D8F">
        <w:trPr>
          <w:trHeight w:val="78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14D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60EF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«Тропинка мастерства»</w:t>
            </w:r>
          </w:p>
          <w:p w14:paraId="12805D7C" w14:textId="77777777" w:rsidR="00EE07C7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https://cloud.mail.ru/public/JUgS/19DnuXbEm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F1B69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Д.А.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8248" w14:textId="77777777" w:rsidR="00586263" w:rsidRPr="00586263" w:rsidRDefault="00586263" w:rsidP="0058626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263">
              <w:rPr>
                <w:rFonts w:ascii="Times New Roman" w:hAnsi="Times New Roman"/>
                <w:sz w:val="24"/>
                <w:szCs w:val="24"/>
              </w:rPr>
              <w:t xml:space="preserve">Программа предлагает обширный выбор видов прикладного творчества, что позволяет ребенку всесторонне изучить и применить различные художественные техники. Это расширяет кругозор и развивает гибкость мышления. </w:t>
            </w:r>
          </w:p>
          <w:p w14:paraId="1C61D6A8" w14:textId="77777777" w:rsidR="00586263" w:rsidRPr="00586263" w:rsidRDefault="00586263" w:rsidP="0058626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263">
              <w:rPr>
                <w:rFonts w:ascii="Times New Roman" w:hAnsi="Times New Roman"/>
                <w:sz w:val="24"/>
                <w:szCs w:val="24"/>
              </w:rPr>
              <w:t xml:space="preserve">Предоставление возможности попробовать свои силы в разных видах народного искусства позволяет ребенку определить свои склонности и таланты. Возможность углубленного изучения наиболее </w:t>
            </w:r>
            <w:r w:rsidRPr="00586263">
              <w:rPr>
                <w:rFonts w:ascii="Times New Roman" w:hAnsi="Times New Roman"/>
                <w:sz w:val="24"/>
                <w:szCs w:val="24"/>
              </w:rPr>
              <w:lastRenderedPageBreak/>
              <w:t>понравившегося вида творчества создает условия для развития индивидуальности и мастерства.</w:t>
            </w:r>
          </w:p>
          <w:p w14:paraId="70749DFB" w14:textId="77777777" w:rsidR="00C80BFE" w:rsidRPr="00DD0996" w:rsidRDefault="00586263" w:rsidP="0058626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263">
              <w:rPr>
                <w:rFonts w:ascii="Times New Roman" w:hAnsi="Times New Roman"/>
                <w:sz w:val="24"/>
                <w:szCs w:val="24"/>
              </w:rPr>
              <w:t>Организация содержания в систему модулей (блоков) обеспечивает логичность и последовательность обучения. Каждый модуль имеет четкие цели и результаты, что позволяет отслеживать прогресс ребенка и обеспечивает чувство завершенности.</w:t>
            </w:r>
          </w:p>
        </w:tc>
      </w:tr>
      <w:tr w:rsidR="00C80BFE" w:rsidRPr="00DD0996" w14:paraId="5E63D483" w14:textId="77777777" w:rsidTr="00B53D8F">
        <w:trPr>
          <w:trHeight w:val="79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C15CA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9297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цифрового творчества»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C708B23" w14:textId="77777777" w:rsidR="00EE07C7" w:rsidRPr="00DD0996" w:rsidRDefault="00EE07C7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https://cloud.mail.ru/public/NC6v/8CWAdpZUT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6A736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B93C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данной программы обучающиеся приобретают  навыки работы с информацией, знакомятся с текстовым редактором Word и графическим - Paint, работают в сети Internet, создают электронные презентации – PowerPoint; видеофрагменты –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MovaviVideo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; работают с графикой – Photoshop,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Inkscape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, GIMP; программируют в среде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Scratch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3 и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ScratchJr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для самых маленьких.</w:t>
            </w:r>
          </w:p>
        </w:tc>
      </w:tr>
      <w:tr w:rsidR="00C80BFE" w:rsidRPr="00DD0996" w14:paraId="1A50D0A7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C9BC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16C0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34654">
              <w:rPr>
                <w:rFonts w:ascii="Times New Roman" w:hAnsi="Times New Roman" w:cs="Times New Roman"/>
                <w:sz w:val="24"/>
                <w:szCs w:val="24"/>
              </w:rPr>
              <w:t>Первые шаги в информатику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85A335" w14:textId="77777777" w:rsidR="00EE07C7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https://cloud.mail.ru/public/umcB/HPPC2MWZ3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8D311D3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C93B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7C6C1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 основе данной программы лежит личностно-ориентированный и деятельностный подход к ребёнку дошкольного возраста в обучении, позволяя целенаправленно и поэтапно развивать его способности в процессе интеграции с разными видами деятельности. Содержание занятия строится на подборе игровых упражнений, дидактических настольных игр, компьютерных обучающихся и развивающихся программ, взаимно обогащающих друг друга. При подборе заданий игрового характера прослеживается межпредметные интеграция с другими видами развития дошкольника.</w:t>
            </w:r>
          </w:p>
        </w:tc>
      </w:tr>
      <w:tr w:rsidR="00C80BFE" w:rsidRPr="00DD0996" w14:paraId="3790F75E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157EF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2752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«Цифровая грамотность»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2C30CE" w14:textId="77777777" w:rsidR="00C80BFE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https://cloud.mail.ru/public/7PzM/mWbKMEB9V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3BA1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Ковальчук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185CD" w14:textId="77777777" w:rsidR="00C80BFE" w:rsidRPr="00DD0996" w:rsidRDefault="00C80BFE" w:rsidP="00C80BFE">
            <w:pPr>
              <w:pStyle w:val="a6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Данная программа дает возможность детям творчески мыслить, находить самостоятельные индивидуальные решения, а полученные умения и навыки применять в жизни. Развитие творческих способностей помогает также в профессиональной ориентации подростков.</w:t>
            </w:r>
          </w:p>
          <w:p w14:paraId="7286DC0A" w14:textId="77777777" w:rsidR="00C80BFE" w:rsidRPr="00DD0996" w:rsidRDefault="00C80BFE" w:rsidP="00C80BFE">
            <w:pPr>
              <w:pStyle w:val="a6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 xml:space="preserve">Современное информационное общество требует постоянного обновления и расширения профессиональных компетенций. Необходимо улавливать самые перспективные тенденции развития мировой </w:t>
            </w:r>
            <w:proofErr w:type="spellStart"/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конъюктуры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lang w:eastAsia="ru-RU"/>
              </w:rPr>
              <w:t>, шагать в ногу со временем. В процессе реализации данной программы формируются, развиваются умения и навыки в области информационных технологий, новые компетенции, которые необходимы всем для успешности в будущем.</w:t>
            </w:r>
          </w:p>
          <w:p w14:paraId="3AB4724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Особое внимание уделяется технологическим инновациям и новым возможностям всемирного информационного пространства: облачным технологиям, мобильным разработкам,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digital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-иллюстрациям.</w:t>
            </w:r>
          </w:p>
        </w:tc>
      </w:tr>
      <w:tr w:rsidR="00C80BFE" w:rsidRPr="00DD0996" w14:paraId="762A058B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A85D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DE21B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Радио «Болгар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8181C58" w14:textId="77777777" w:rsidR="00C80BFE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https://cloud.mail.ru/public/dLwu/QbiYeecD7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4372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Козлов С.П.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4056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Новизна данной программы состоит в том, что для обучения радиотелеграфистов применяются компьютерные программы. Профессия связиста, основы которой ребята постигают в объединении, сейчас, как никогда ранее, очень широко востребована.                           </w:t>
            </w:r>
          </w:p>
          <w:p w14:paraId="3B5CE781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Цель программы является передача обучающимся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базовых знаний и основных практических навыков в области любительской и профессиональной радиосвязи, обучение телеграфной азбуке, а также применению компьютеров в области связи и коммуникаций.</w:t>
            </w:r>
          </w:p>
        </w:tc>
      </w:tr>
      <w:tr w:rsidR="00C80BFE" w:rsidRPr="00DD0996" w14:paraId="6A9B3103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3A2DA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5AB1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Поисковый отряд «Булгар»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142F572" w14:textId="77777777" w:rsidR="00C80BFE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https://cloud.mail.ru/public/grGL/DbWgE8ZW2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ED24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Андреянов Б.А.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0A05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составлена с учетом знаний школьников по базовому курсу ОБЖ и обеспечивает углубленную военно- прикладную, туристскую, медицинскую, общефизическую и поисковую подготовку.</w:t>
            </w:r>
          </w:p>
        </w:tc>
      </w:tr>
      <w:tr w:rsidR="00C80BFE" w:rsidRPr="00DD0996" w14:paraId="4D0B597E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401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AF4E" w14:textId="77777777" w:rsidR="00C80BFE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«Краеведение – это здорово!»</w:t>
            </w:r>
          </w:p>
          <w:p w14:paraId="68F42916" w14:textId="77777777" w:rsidR="00EE07C7" w:rsidRPr="00DD0996" w:rsidRDefault="00EE07C7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https://cloud.mail.ru/public/sLxt/7Au7tMimP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92474" w14:textId="77777777" w:rsidR="00C80BFE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 А.Г.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72D3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 xml:space="preserve">Актуальность программы: </w:t>
            </w:r>
          </w:p>
          <w:p w14:paraId="4E39C5B8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 xml:space="preserve">- своевременность, современность предлагаемой программы; </w:t>
            </w:r>
          </w:p>
          <w:p w14:paraId="1962FF1C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 xml:space="preserve">- соответствие основным направлениям социально-экономического развития страны (республики, муниципалитета), современным достижениям в сфере науки, техники, искусства и культуры; </w:t>
            </w:r>
          </w:p>
          <w:p w14:paraId="05E191CB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- соответствие государственному социальному заказу/запросам родителей и детей;</w:t>
            </w:r>
          </w:p>
          <w:p w14:paraId="39A2CA33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Цели программы:</w:t>
            </w:r>
          </w:p>
          <w:p w14:paraId="3533DBDF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Познакомить учащихся с историко - культурным наследием родного края;</w:t>
            </w:r>
          </w:p>
          <w:p w14:paraId="2186CF95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сформировать черты патриотизма и гражданственности; воспитание духовности.</w:t>
            </w:r>
          </w:p>
          <w:p w14:paraId="4BD64B3D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Задачи программы:</w:t>
            </w:r>
          </w:p>
          <w:p w14:paraId="77114144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Изучение прошлого и настоящего Спасского района, обычаев, традиций и духовной культуры народов, проживающих в нашем селе и районе.</w:t>
            </w:r>
          </w:p>
          <w:p w14:paraId="6C01D34C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Воспитание патриотизма у учащихся через краеведческие знания о селе и районе.</w:t>
            </w:r>
          </w:p>
          <w:p w14:paraId="1D1405B8" w14:textId="77777777" w:rsidR="00E8024B" w:rsidRPr="00E8024B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Формирование и сохранение семейных ценностей и традиций.</w:t>
            </w:r>
          </w:p>
          <w:p w14:paraId="242C281B" w14:textId="77777777" w:rsidR="00C80BFE" w:rsidRPr="00DD0996" w:rsidRDefault="00E8024B" w:rsidP="00E8024B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24B">
              <w:rPr>
                <w:rFonts w:ascii="Times New Roman" w:hAnsi="Times New Roman"/>
                <w:sz w:val="24"/>
                <w:szCs w:val="24"/>
              </w:rPr>
              <w:t>• Активизация поисковой деятельности учащихся.</w:t>
            </w:r>
          </w:p>
        </w:tc>
      </w:tr>
      <w:tr w:rsidR="00C80BFE" w:rsidRPr="00DD0996" w14:paraId="53C0FDAB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0DC4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ED9E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5B1C94C" w14:textId="77777777" w:rsidR="00EE07C7" w:rsidRPr="00DD0996" w:rsidRDefault="00EE07C7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https://cloud.mail.ru/public/2Frg/fCmTooKMo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4F09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Ключников Д.А.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8F1CC" w14:textId="77777777" w:rsidR="00C80BFE" w:rsidRPr="00DD0996" w:rsidRDefault="00C80BFE" w:rsidP="00C80BFE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Программа дополнительного образования «Школа безопасности» решает проблему отработки практических навыков поведения в экстремальных ситуациях, способствует устойчивому познавательному интересу учащихся и предоставляет дополнительные возможности для развития их способностей.</w:t>
            </w:r>
          </w:p>
        </w:tc>
      </w:tr>
      <w:tr w:rsidR="00C80BFE" w:rsidRPr="00DD0996" w14:paraId="684B11B4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6BCE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79C8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«Поиск»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F80AD1F" w14:textId="77777777" w:rsidR="00EE07C7" w:rsidRPr="00DD0996" w:rsidRDefault="00EE07C7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https://cloud.mail.ru/public/y1VL/bNKpUZbEJ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5255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Конантьева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5913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туристско-краеведческой направленности. Направлена на изучение родного края, села. В рамках программы обучающиеся работают над проектами в области краеведения</w:t>
            </w:r>
          </w:p>
        </w:tc>
      </w:tr>
      <w:tr w:rsidR="00C80BFE" w:rsidRPr="00DD0996" w14:paraId="5BA048C3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247F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EA83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«ЮНАРМИЯ»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DF07D47" w14:textId="77777777" w:rsidR="00EE07C7" w:rsidRPr="00DD0996" w:rsidRDefault="00EE07C7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https://cloud.mail.ru/public/7mmU/BEHbs1hMd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F6E5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Кузовкин А.Н.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66A76" w14:textId="77777777" w:rsidR="00C80BFE" w:rsidRPr="00DD0996" w:rsidRDefault="00C80BFE" w:rsidP="00C80BFE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>Важнейшей из воспитательных возможностей программы является развитии у обучающихся гражданского отношения к спортивно-оздоровительной стороне жизни, физической культуре, к себе как здоровым и закаленным гражданам общества, готовым к труду и обороне Отечества.</w:t>
            </w:r>
          </w:p>
          <w:p w14:paraId="30EEFE5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/>
                <w:sz w:val="24"/>
                <w:szCs w:val="24"/>
              </w:rPr>
              <w:t xml:space="preserve">Данная программа помогает выработать быстроту,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lastRenderedPageBreak/>
              <w:t>ловкость, выносливость, находчивость, настойчивость, смелость и мужество, коллективизм и дисциплинированность. Укрепление этих качеств, приобщение к физической культуре происходит одновременно с общественно-политическим, умственным, нравственным и художественно-эстетическим развитие</w:t>
            </w:r>
          </w:p>
        </w:tc>
      </w:tr>
      <w:tr w:rsidR="00C80BFE" w:rsidRPr="00DD0996" w14:paraId="7D286D71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5607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27AE" w14:textId="77777777" w:rsidR="00C80BFE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в рядах </w:t>
            </w:r>
            <w:r w:rsidR="00F13814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нармии» </w:t>
            </w:r>
          </w:p>
          <w:p w14:paraId="24400F96" w14:textId="77777777" w:rsidR="00F13814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https://cloud.mail.ru/public/32jV/bW3yyDbxv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8A2AB02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4A70" w14:textId="77777777" w:rsidR="00C80BFE" w:rsidRPr="00DD0996" w:rsidRDefault="007F03B6" w:rsidP="007F03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Кузовкина </w:t>
            </w:r>
            <w:r w:rsidR="00C80BFE" w:rsidRPr="00DD0996">
              <w:rPr>
                <w:rFonts w:ascii="Times New Roman" w:hAnsi="Times New Roman" w:cs="Times New Roman"/>
                <w:sz w:val="24"/>
                <w:szCs w:val="24"/>
              </w:rPr>
              <w:t>С.А.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74F2" w14:textId="77777777" w:rsidR="00B616A8" w:rsidRPr="00B616A8" w:rsidRDefault="00B616A8" w:rsidP="00B616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Основная цель программы – создание условий для воспитания подростков с активной жизненной позицией, патриотов своей Родины, готовых к службе в рядах Вооружённых сил Российской Федерации.</w:t>
            </w:r>
          </w:p>
          <w:p w14:paraId="55761B9D" w14:textId="77777777" w:rsidR="00B616A8" w:rsidRPr="00B616A8" w:rsidRDefault="00B616A8" w:rsidP="00B616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Задачи:</w:t>
            </w:r>
          </w:p>
          <w:p w14:paraId="2F0E3C9D" w14:textId="77777777" w:rsidR="00B616A8" w:rsidRPr="00B616A8" w:rsidRDefault="00B616A8" w:rsidP="00B616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образовательные</w:t>
            </w:r>
          </w:p>
          <w:p w14:paraId="50382010" w14:textId="77777777" w:rsidR="00B616A8" w:rsidRPr="00B616A8" w:rsidRDefault="00B616A8" w:rsidP="00B616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</w:t>
            </w: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  <w:t>Обучение молодежи основам службы в Вооруженных Силах РФ.</w:t>
            </w:r>
          </w:p>
          <w:p w14:paraId="1432D52A" w14:textId="77777777" w:rsidR="00C80BFE" w:rsidRPr="00DD0996" w:rsidRDefault="00B616A8" w:rsidP="00B616A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</w:t>
            </w:r>
            <w:r w:rsidRPr="00B616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  <w:t>Формирование у ребят морально-психологических качеств, уважительного отношения к Вооружённым Силам Российской Федерации и военной профессии. Военно-профессиональная ориентация юношей на выбор профессии офицера;</w:t>
            </w:r>
          </w:p>
        </w:tc>
      </w:tr>
      <w:tr w:rsidR="00C80BFE" w:rsidRPr="00DD0996" w14:paraId="7E65EBBC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894E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F358C" w14:textId="77777777" w:rsidR="00C80BFE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  <w:p w14:paraId="66462F3F" w14:textId="77777777" w:rsidR="00F13814" w:rsidRPr="00DD0996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https://cloud.mail.ru/public/o9nJ/fNd94SuGa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799A" w14:textId="77777777" w:rsidR="00C80BFE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А.Н.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CA21" w14:textId="77777777" w:rsidR="00C80BFE" w:rsidRDefault="00D47C1F" w:rsidP="00D47C1F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47C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Актуальность программы заключается в том, что для развития, обучения и воспитания подрастающего человека исключительно важны связь с прошлыми поколениями, формирование культурной и исторической памяти. Чтобы ребёнок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её руками и эмоционально пережить артефакты. Помочь молодому поколению в решении этих проблем сегодня может такой уникальный социальный институт, как музей. Одна из актуальных проблем современного общества – формирование личности, готовой не только жить в меняющихся социальных и экономических условиях, но и активно влиять на существующую действительность, изменяя ее к лучшему. </w:t>
            </w:r>
          </w:p>
          <w:p w14:paraId="41AF553D" w14:textId="77777777" w:rsidR="00D47C1F" w:rsidRPr="00DD0996" w:rsidRDefault="00D47C1F" w:rsidP="00D47C1F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47C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Предусматриваются различные виды занятий: подготовка сообщений,                      рефератов, очерков, разработка и проведение экскурс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ий, создание и защита проектов,</w:t>
            </w:r>
            <w:r w:rsidRPr="00D47C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исследовательских работ, сбор информации об историчес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ких событиях, известных людях,</w:t>
            </w:r>
            <w:r w:rsidRPr="00D47C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знакомство с материалами и документами архивов и историко-краеведческого музея города Болгар, встречи с выпускниками школы, ветеранами, тружениками тыла</w:t>
            </w:r>
          </w:p>
        </w:tc>
      </w:tr>
      <w:tr w:rsidR="00C80BFE" w:rsidRPr="00DD0996" w14:paraId="00854D56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7EB0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F549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«Школа юного архивариуса»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20FD912" w14:textId="77777777" w:rsidR="00F13814" w:rsidRPr="00DD0996" w:rsidRDefault="00F13814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https://cloud.mail.ru/public/2ESb/Q7qrHg3QS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7626E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Черкасова Е.А.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D619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Актуальность программы в том, обучающиеся получат знания и умения, необходимые для организации проектной и исследовательской деятельности, которые в будущем станут основой для организации научно-исследовательской деятельности по различным предметам и тематике в соответствии с интересами и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предпочтениями учащихся как в школе, так и в колледжах и в вузах. Программа позволяет реализовать компетентностный, личностно ориентированный, деятельностный подходы. Результаты исследования оформляются в виде исследовательских работ и презентации на компьютере в программах: MS Word, PowerPoint, Excel.</w:t>
            </w:r>
          </w:p>
          <w:p w14:paraId="5FBD6980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Обучающиеся познакомятся с первичными навыками работы с архивами, приобщаться к бережному отношению к историко-культурному и природному наследию малой родины, духовно-нравственных ценностей.</w:t>
            </w:r>
          </w:p>
        </w:tc>
      </w:tr>
      <w:tr w:rsidR="00C80BFE" w:rsidRPr="00DD0996" w14:paraId="55BB4EE2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9D0F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0080" w14:textId="77777777" w:rsidR="00C80BFE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«Экологическая лаборатория»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731E862" w14:textId="77777777" w:rsidR="00F13814" w:rsidRPr="00DD0996" w:rsidRDefault="00F13814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https://cloud.mail.ru/public/Pf2J/LPznBbRLo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CA70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Ермишина Е.П.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EE9C6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позволяет сформировать у детей первоначальные представления об окружающей природе и месте человека в этом мире, способствует осознанию ребенком неразрывного единства мира природы и человека, постижению причинно-следственных связей в окружающем мире и формированию основ экологической культуры, </w:t>
            </w:r>
            <w:r w:rsidRPr="00DD0996">
              <w:rPr>
                <w:rFonts w:ascii="Times New Roman" w:hAnsi="Times New Roman"/>
                <w:sz w:val="24"/>
                <w:szCs w:val="24"/>
              </w:rPr>
              <w:t>развить и закрепить практические навыки юного эколога, познакомиться с народными традициями и богатствами родного края.</w:t>
            </w:r>
          </w:p>
        </w:tc>
      </w:tr>
      <w:tr w:rsidR="00C80BFE" w:rsidRPr="00DD0996" w14:paraId="284C39CC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1AFB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D1B9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«Дружина юных пожарных»</w:t>
            </w:r>
          </w:p>
          <w:p w14:paraId="5C936512" w14:textId="77777777" w:rsidR="00F13814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https://cloud.mail.ru/public/aeji/JJwpiwMb7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994C97" w14:textId="77777777" w:rsidR="00C80BFE" w:rsidRPr="00DD0996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09A9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Битунова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52D6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имеет социально – гуманитарную направленность и нацелена на самостоятельное решение проблем, участие в общественно-познавательной жизни, как в рамках образовательного учреждения, так и вне его (проведение акций, праздников, слетов, конкурсов).  </w:t>
            </w:r>
          </w:p>
          <w:p w14:paraId="6295CFA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Работа объединения может стать воспитывающей, развивающей деятельностью для школьников, помочь в организации работы по предупреждению пожаров и детского травматизма. Программа  представляет собой совместную учебно-познавательную, творческую и игровую деятельность учащихся-партнеров, имеющую общую цель, согласованные методы и способы деятельности, направленные на достижение общего результата по пропаганде пожарной безопасности</w:t>
            </w:r>
          </w:p>
        </w:tc>
      </w:tr>
      <w:tr w:rsidR="00C80BFE" w:rsidRPr="00DD0996" w14:paraId="097D10C8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11D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23612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«Мирас»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6144C1" w14:textId="77777777" w:rsidR="00F13814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https://cloud.mail.ru/public/LKAt/noJq5YazN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976F63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098C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Гаряпова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1EDE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«Язык и культура татарского народа» направлена на духовное развитие личности ребенка в процессе изучения языка и культуры татарского народа. Приоритетной является воспитательная составляющая курса, развитие способностей обучающихся к общению в многоконфессиональной и поликультурной среде на основе взаимного уважения и диалога во имя общественного мира и согласия.</w:t>
            </w:r>
          </w:p>
        </w:tc>
      </w:tr>
      <w:tr w:rsidR="00C80BFE" w:rsidRPr="00DD0996" w14:paraId="0F24A5CB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6BE0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3217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-дети»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0A5B4B" w14:textId="77777777" w:rsidR="00C80BFE" w:rsidRPr="00DD0996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https://cloud.mail.ru/public/2AmN/2bABoTg1n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3C43" w14:textId="77777777" w:rsidR="00C80BFE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Харламова А.А.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C563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дополнительной образовательной программы «SMS-дети» обоснована необходимостью привлечения к антиалкогольной, антиникотиновой, антинаркотической профилактической работе подростков.</w:t>
            </w:r>
          </w:p>
          <w:p w14:paraId="76EA21EE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Привлечение подростков к работе в «SMS-дети» по 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противодействию злоупотреблению ПАВ и пропаганде здорового образа жизни позволит сформировать устойчивые антиалкогольные и антинаркотические установки как у самих членов кружка, так и у тех ребят, с кем они общаются, развить чувство самоуважения и ответственности.</w:t>
            </w:r>
          </w:p>
        </w:tc>
      </w:tr>
      <w:tr w:rsidR="00C80BFE" w:rsidRPr="00DD0996" w14:paraId="7C02938E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919D1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1BD3" w14:textId="77777777" w:rsidR="00C80BFE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с удовольствием»</w:t>
            </w:r>
          </w:p>
          <w:p w14:paraId="781850A1" w14:textId="77777777" w:rsidR="00F13814" w:rsidRPr="00DD0996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https://cloud.mail.ru/public/VzFk/nR8QHc2TG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A2EBE" w14:textId="77777777" w:rsidR="00C80BFE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Хренова К.В.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0B68" w14:textId="77777777" w:rsidR="00C80BFE" w:rsidRPr="00DD0996" w:rsidRDefault="00A651D2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651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Особенность программы заключается во включении в процесс изучения иностранного языка игровую и познавательную деятельность, что позволяет создать естественную среду для общения. Игры являются основным методическим приёмом и способом решения учебных задач. Программой предусмотрено использование сюжетно-ролевых и лингвистических игр, настольно-печатн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ых и подвижных игр (в которых </w:t>
            </w:r>
            <w:r w:rsidRPr="00A651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может отрабатываться различный языковый материал), а также видео и аудиоматериала занимательного характера</w:t>
            </w:r>
          </w:p>
        </w:tc>
      </w:tr>
      <w:tr w:rsidR="00C80BFE" w:rsidRPr="00DD0996" w14:paraId="7DDC256F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BBAE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3B6E4" w14:textId="77777777" w:rsidR="00C80BFE" w:rsidRPr="00DD0996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1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https://cloud.mail.ru/public/TFnM/Lj5kguoTo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F08B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Козлова Т.Г.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C251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сориентирована на изучение основ безопасности, направленных на обеспечение безопасности личности на дороге от всех источников угроз, на знания и навыки использования правил дорожного движения в жизни, которые являются одним из фрагментов культуры личной безопасности.</w:t>
            </w:r>
          </w:p>
          <w:p w14:paraId="742656C8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Программа имеет цель не механическое заучивание ПДД, а формирование и развитие познавательной деятельности, ориентированной на понимание опасности и безопасности.</w:t>
            </w:r>
          </w:p>
        </w:tc>
      </w:tr>
      <w:tr w:rsidR="00C80BFE" w:rsidRPr="00DD0996" w14:paraId="462A24D2" w14:textId="77777777" w:rsidTr="009816C6">
        <w:trPr>
          <w:trHeight w:val="27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15C7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2FE9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F03B6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47D576" w14:textId="77777777" w:rsidR="00C80BFE" w:rsidRPr="00DD0996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https://cloud.mail.ru/public/KACt/6UZDZv8mQ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F0AD" w14:textId="77777777" w:rsidR="00C80BFE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Л.Ю.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EA67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Обучение на занятиях по данной программе позволит ребятам усвоить правила применения знаний по соблюдению правил дорожного движения в игровой форме, что соответствует их возрастным особенностям. Обучающиеся овладевают знаниями, непосредственно относящимися к охране жизни и здоровья; привлекаются к участию в пропаганде ПДД  среди детей и подростков</w:t>
            </w:r>
          </w:p>
        </w:tc>
      </w:tr>
      <w:tr w:rsidR="00C80BFE" w:rsidRPr="00DD0996" w14:paraId="71383244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56FE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2BC9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COOL</w:t>
            </w:r>
            <w:r w:rsidRPr="00DD09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видео»</w:t>
            </w:r>
          </w:p>
          <w:p w14:paraId="43458BDF" w14:textId="77777777" w:rsidR="00F13814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https://cloud.mail.ru/public/3B6V/WpqLLYLNN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13B949" w14:textId="77777777" w:rsidR="00C80BFE" w:rsidRPr="00DD0996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061A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Олейничук</w:t>
            </w:r>
            <w:proofErr w:type="spellEnd"/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 В.О.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F274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даёт возможность получить навыки основ видеомонтажа, основ журналистики и актерского мастерства. Способствует достижению качественного уровня нравственной и  информационной  компетентностей личности  обучающегося, способной осознавать ответственность за свою деятельность в процессе изучения основ монтажа, основ журналистики и создания собственных видеороликов и фотоснимков.</w:t>
            </w:r>
          </w:p>
        </w:tc>
      </w:tr>
      <w:tr w:rsidR="00C80BFE" w:rsidRPr="00DD0996" w14:paraId="7D511333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4AB9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63F7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3714B">
              <w:rPr>
                <w:rFonts w:ascii="Times New Roman" w:hAnsi="Times New Roman" w:cs="Times New Roman"/>
                <w:sz w:val="24"/>
                <w:szCs w:val="24"/>
              </w:rPr>
              <w:t>Школа юного архивиста»</w:t>
            </w:r>
          </w:p>
          <w:p w14:paraId="06FFBC85" w14:textId="77777777" w:rsidR="00C80BFE" w:rsidRPr="00DD0996" w:rsidRDefault="00F13814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https://cloud.mail.ru/public/VGgw/JxB3uWiqp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0003A" w14:textId="77777777" w:rsidR="00C80BFE" w:rsidRPr="00DD0996" w:rsidRDefault="0053714B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Кобенячкина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769A" w14:textId="77777777" w:rsidR="001F1E0D" w:rsidRPr="001F1E0D" w:rsidRDefault="001F1E0D" w:rsidP="001F1E0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F1E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«Школа  юного архивиста» направлена на всестороннее удовлетворение образовательных потребностей обучающегося в интеллектуальном, духовно-нравственном  совершенствовании. </w:t>
            </w:r>
          </w:p>
          <w:p w14:paraId="40E3E15D" w14:textId="77777777" w:rsidR="001F1E0D" w:rsidRPr="001F1E0D" w:rsidRDefault="001F1E0D" w:rsidP="001F1E0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F1E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Для реализации программы используются игровые технологии, ИКТ. Программа построена на принципах развивающего обучения, предполагающего формирование у воспитанников умения </w:t>
            </w:r>
            <w:r w:rsidRPr="001F1E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самостоятельно мыслить, анализировать, обобщать, устанавливать причинно-следственные связи.</w:t>
            </w:r>
          </w:p>
          <w:p w14:paraId="01498A73" w14:textId="77777777" w:rsidR="00C80BFE" w:rsidRPr="00DD0996" w:rsidRDefault="001F1E0D" w:rsidP="001F1E0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F1E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В рамках программы проводятся занятия в классе, экскурсии в архив, посещение музеев. Обучающиеся знакомятся с основами  архивной работы  . Вырабатывают навыки самостоятельного анализа исторических источников</w:t>
            </w:r>
          </w:p>
        </w:tc>
      </w:tr>
      <w:tr w:rsidR="00C80BFE" w:rsidRPr="00DD0996" w14:paraId="06649A97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A78ED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E29A" w14:textId="77777777" w:rsidR="00C80BFE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«Маячок»</w:t>
            </w:r>
          </w:p>
          <w:p w14:paraId="3A4B2B3A" w14:textId="77777777" w:rsidR="00C80BFE" w:rsidRPr="00DD0996" w:rsidRDefault="00F13814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https://cloud.mail.ru/public/bZQu/wwtQykvpd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61E85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Симанова Ю.Н.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B4F8" w14:textId="77777777" w:rsidR="00C80BFE" w:rsidRPr="00DD0996" w:rsidRDefault="00C80BFE" w:rsidP="00C80BFE">
            <w:pPr>
              <w:tabs>
                <w:tab w:val="left" w:pos="426"/>
                <w:tab w:val="left" w:pos="1134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Адаптированная программа для детей с ОВЗ носит досуговый характер. </w:t>
            </w:r>
            <w:r w:rsidRPr="00DD0996"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  <w:t xml:space="preserve">Данная программа не затрагивает учебные занятия, а лишь отражает содержание развивающих занятий, которые обеспечивают связь с видами деятельности и направлены на развитие творческих способностей детей с ОВЗ. Игра составляет основу занятий в объединении. </w:t>
            </w:r>
          </w:p>
        </w:tc>
      </w:tr>
      <w:tr w:rsidR="00C80BFE" w:rsidRPr="00DD0996" w14:paraId="0CBF3565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3625" w14:textId="77777777" w:rsidR="00C80BFE" w:rsidRPr="00DD0996" w:rsidRDefault="00C80BFE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187C" w14:textId="77777777" w:rsidR="00C80BFE" w:rsidRPr="00DD0996" w:rsidRDefault="00C80BFE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 xml:space="preserve">«Спасские добровольцы»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6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https://cloud.mail.ru/public/6oBA/3Z7gcEuZd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2E3A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</w:rPr>
              <w:t>Тихонова З.К.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5777" w14:textId="77777777" w:rsidR="00C80BFE" w:rsidRPr="00DD0996" w:rsidRDefault="00C80BFE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Программа формирует механизмы вовлечения молодых людей в многообразную общественную социально-значимую деятельность, направленную на развитие инициативы и ответственности, повышение уровня толерантности, добровольности.  </w:t>
            </w:r>
          </w:p>
        </w:tc>
      </w:tr>
      <w:tr w:rsidR="007F03B6" w:rsidRPr="00DD0996" w14:paraId="6B96601B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09E8" w14:textId="77777777" w:rsidR="007F03B6" w:rsidRPr="00DD0996" w:rsidRDefault="007F03B6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D52F" w14:textId="77777777" w:rsidR="007F03B6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лесовод»</w:t>
            </w:r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7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https://cloud.mail.ru/public/2LDi/RMH2YnqbJ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45FD" w14:textId="77777777" w:rsidR="007F03B6" w:rsidRPr="00DD099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Л.И.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D38D" w14:textId="77777777" w:rsidR="00A87EDB" w:rsidRPr="00A87EDB" w:rsidRDefault="00A87EDB" w:rsidP="00A87ED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Педагогическая целесообразность программы «Юный - лесовод» состоит в том, чтобы сформировать у подрастающего поколения новые компетен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ции, необходимые в обществе, ис</w:t>
            </w: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пользующем современные информационные технологии; позволит обеспечивать динамическое развитие личности ребенка, его нравственное становление; формировать целостное восприятие мира, людей и самого себя, развивать интеллектуальные и твор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ческие способности ребенка в оп</w:t>
            </w: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тимальном возрасте.</w:t>
            </w:r>
          </w:p>
          <w:p w14:paraId="00D49D7F" w14:textId="77777777" w:rsidR="00A87EDB" w:rsidRPr="00A87EDB" w:rsidRDefault="00A87EDB" w:rsidP="00A87ED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 программы: Освоение базовой системы понятий современной экологии и биологии растений</w:t>
            </w:r>
          </w:p>
          <w:p w14:paraId="77AAB95F" w14:textId="77777777" w:rsidR="007F03B6" w:rsidRPr="00DD0996" w:rsidRDefault="00A87EDB" w:rsidP="00A87ED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Для многих современных профессий характерна творческая созидательная деятельность, требующая наряду с развитым логическим и системным мы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шлением способности мыслить изоб</w:t>
            </w: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ретательно и продуктивно. В развитии этих качеств важно не п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ропустить школьного этапа разви</w:t>
            </w:r>
            <w:r w:rsidRPr="00A87E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тия –  для развития логического мышления и выбора профессии.</w:t>
            </w:r>
          </w:p>
        </w:tc>
      </w:tr>
      <w:tr w:rsidR="007F03B6" w:rsidRPr="00DD0996" w14:paraId="42288BBC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1D516" w14:textId="77777777" w:rsidR="007F03B6" w:rsidRPr="00DD0996" w:rsidRDefault="007F03B6" w:rsidP="00C80B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686A" w14:textId="77777777" w:rsidR="007F03B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«Школьный медиацентр»</w:t>
            </w:r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8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https://cloud.mail.ru/public/q9Zz/aNgSsVrhA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5F90" w14:textId="77777777" w:rsidR="007F03B6" w:rsidRDefault="007F03B6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Янковская Е.С.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D282" w14:textId="77777777" w:rsidR="007F03B6" w:rsidRPr="00DD0996" w:rsidRDefault="00B87539" w:rsidP="00C80BF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D09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Программа даёт возможность получить навыки основ видеомонтажа, основ журналистики и актерского мастерства.</w:t>
            </w:r>
          </w:p>
        </w:tc>
      </w:tr>
      <w:tr w:rsidR="0053714B" w:rsidRPr="00DD0996" w14:paraId="5A559C87" w14:textId="77777777" w:rsidTr="00B53D8F">
        <w:trPr>
          <w:trHeight w:val="5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8237" w14:textId="77777777" w:rsidR="0053714B" w:rsidRDefault="0053714B" w:rsidP="0053714B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466F" w14:textId="77777777" w:rsidR="0053714B" w:rsidRDefault="0053714B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«ПРЕДШКОЛА»</w:t>
            </w:r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9" w:history="1">
              <w:r w:rsidR="00F13814" w:rsidRPr="009C5F2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https://cloud.mail.ru/public/uMdF/kaXkYfRav</w:t>
              </w:r>
            </w:hyperlink>
            <w:r w:rsidR="00F1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CA9E" w14:textId="77777777" w:rsidR="0053714B" w:rsidRDefault="0053714B" w:rsidP="005371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Хренова К.В.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F560" w14:textId="77777777" w:rsidR="009D545D" w:rsidRPr="009D545D" w:rsidRDefault="009D545D" w:rsidP="009D545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D5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Предшкольная подготовка представляет собой комплексную  дополнительную образовательную услугу по подготовке детей дошкольного возраста к обучению в школе, осуществляет преемственность между  дошкольным и начальным общим образованием. </w:t>
            </w:r>
          </w:p>
          <w:p w14:paraId="694645F4" w14:textId="77777777" w:rsidR="009D545D" w:rsidRPr="009D545D" w:rsidRDefault="009D545D" w:rsidP="009D545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D5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Для того, чтобы вчерашний дошкольник мог безболезненно включиться в  новый (учебный) вид деятельности необходимы условия успешного </w:t>
            </w:r>
            <w:r w:rsidRPr="009D5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вступления в школьную жизнь. В сложившейся ситуации появилась необходимость создания программы, которая дает возможность подготовить детей к школе. Занятия с будущими первоклассниками позволяют им в дальнейшем успешно овладеть школьной программой и продолжить обучение.</w:t>
            </w:r>
          </w:p>
          <w:p w14:paraId="47F698ED" w14:textId="77777777" w:rsidR="0053714B" w:rsidRPr="00DD0996" w:rsidRDefault="009D545D" w:rsidP="009D545D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D5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Программа составлена для детей 6-7 лет  и ориентирована  на максимальное раскрытие индивидуального возрастного потенциала каждого ребенка. Программа соответствует социальному заказу родителей (законных представителей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</w:tbl>
    <w:p w14:paraId="2162DE7B" w14:textId="77777777" w:rsidR="001769EB" w:rsidRPr="002A660B" w:rsidRDefault="001769EB" w:rsidP="00A1511C">
      <w:pPr>
        <w:pStyle w:val="TableContents"/>
        <w:tabs>
          <w:tab w:val="left" w:pos="567"/>
          <w:tab w:val="left" w:pos="709"/>
        </w:tabs>
        <w:snapToGrid w:val="0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</w:p>
    <w:p w14:paraId="68FDDCB0" w14:textId="77777777" w:rsidR="001769EB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>Качественный анализ программ</w:t>
      </w:r>
    </w:p>
    <w:p w14:paraId="6E083B21" w14:textId="77777777" w:rsidR="001769EB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 xml:space="preserve">Всего – </w:t>
      </w:r>
      <w:r w:rsidR="007F03B6">
        <w:rPr>
          <w:rFonts w:ascii="Times New Roman" w:hAnsi="Times New Roman" w:cs="Times New Roman"/>
          <w:sz w:val="24"/>
          <w:szCs w:val="24"/>
        </w:rPr>
        <w:t>44</w:t>
      </w:r>
      <w:r w:rsidRPr="00DD0996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7F03B6">
        <w:rPr>
          <w:rFonts w:ascii="Times New Roman" w:hAnsi="Times New Roman" w:cs="Times New Roman"/>
          <w:sz w:val="24"/>
          <w:szCs w:val="24"/>
        </w:rPr>
        <w:t>ы</w:t>
      </w:r>
    </w:p>
    <w:p w14:paraId="4CD1501B" w14:textId="77777777" w:rsidR="00DD04E2" w:rsidRPr="00DD0996" w:rsidRDefault="001769EB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b/>
          <w:sz w:val="24"/>
          <w:szCs w:val="24"/>
        </w:rPr>
        <w:t>Направленност</w:t>
      </w:r>
      <w:r w:rsidR="004F6CB4" w:rsidRPr="00DD0996">
        <w:rPr>
          <w:rFonts w:ascii="Times New Roman" w:hAnsi="Times New Roman" w:cs="Times New Roman"/>
          <w:b/>
          <w:sz w:val="24"/>
          <w:szCs w:val="24"/>
        </w:rPr>
        <w:t>и</w:t>
      </w:r>
      <w:r w:rsidR="00DD04E2" w:rsidRPr="00DD0996">
        <w:rPr>
          <w:rFonts w:ascii="Times New Roman" w:hAnsi="Times New Roman" w:cs="Times New Roman"/>
          <w:b/>
          <w:sz w:val="24"/>
          <w:szCs w:val="24"/>
        </w:rPr>
        <w:t xml:space="preserve"> программ:</w:t>
      </w:r>
    </w:p>
    <w:p w14:paraId="14FB0409" w14:textId="77777777" w:rsidR="001769EB" w:rsidRPr="00DD0996" w:rsidRDefault="00907738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996">
        <w:rPr>
          <w:rFonts w:ascii="Times New Roman" w:hAnsi="Times New Roman" w:cs="Times New Roman"/>
          <w:sz w:val="24"/>
          <w:szCs w:val="24"/>
        </w:rPr>
        <w:t xml:space="preserve">Художественная - </w:t>
      </w:r>
      <w:r w:rsidR="007F03B6">
        <w:rPr>
          <w:rFonts w:ascii="Times New Roman" w:hAnsi="Times New Roman" w:cs="Times New Roman"/>
          <w:sz w:val="24"/>
          <w:szCs w:val="24"/>
        </w:rPr>
        <w:t>18</w:t>
      </w:r>
    </w:p>
    <w:p w14:paraId="7CD69A24" w14:textId="77777777" w:rsidR="00DD04E2" w:rsidRPr="00DD0996" w:rsidRDefault="00BE2D57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Техническая - 4</w:t>
      </w:r>
    </w:p>
    <w:p w14:paraId="4FE46537" w14:textId="77777777" w:rsidR="00DD04E2" w:rsidRPr="00DD0996" w:rsidRDefault="00BE2D57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Туристско-краеведческая - 7</w:t>
      </w:r>
    </w:p>
    <w:p w14:paraId="080BDEDA" w14:textId="77777777" w:rsidR="00DD04E2" w:rsidRPr="00DD0996" w:rsidRDefault="00BE2D57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Естественнонаучная - 2</w:t>
      </w:r>
    </w:p>
    <w:p w14:paraId="4A710BF0" w14:textId="77777777" w:rsidR="00DD04E2" w:rsidRPr="00DD0996" w:rsidRDefault="00BE2D57" w:rsidP="00A15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Социально-гуманитарная - 13</w:t>
      </w:r>
    </w:p>
    <w:p w14:paraId="6DE3DF9C" w14:textId="77777777" w:rsidR="001769EB" w:rsidRPr="00DD0996" w:rsidRDefault="001769EB" w:rsidP="00A1511C">
      <w:pPr>
        <w:jc w:val="both"/>
      </w:pPr>
    </w:p>
    <w:p w14:paraId="5A065350" w14:textId="77777777" w:rsidR="001769EB" w:rsidRPr="00DD0996" w:rsidRDefault="001769EB" w:rsidP="00A1511C">
      <w:pPr>
        <w:jc w:val="both"/>
      </w:pPr>
    </w:p>
    <w:p w14:paraId="3FB716C7" w14:textId="77777777" w:rsidR="001769EB" w:rsidRPr="00DD0996" w:rsidRDefault="001769EB" w:rsidP="00A1511C">
      <w:pPr>
        <w:jc w:val="both"/>
      </w:pPr>
    </w:p>
    <w:p w14:paraId="6DF1ADA7" w14:textId="77777777" w:rsidR="001769EB" w:rsidRPr="00DD0996" w:rsidRDefault="001769EB" w:rsidP="00A1511C">
      <w:pPr>
        <w:jc w:val="both"/>
      </w:pPr>
    </w:p>
    <w:p w14:paraId="6B9FC5F1" w14:textId="77777777" w:rsidR="001769EB" w:rsidRPr="00DD0996" w:rsidRDefault="001769EB" w:rsidP="00A1511C">
      <w:pPr>
        <w:jc w:val="both"/>
      </w:pPr>
    </w:p>
    <w:p w14:paraId="6B79AC81" w14:textId="77777777" w:rsidR="001769EB" w:rsidRPr="00DD0996" w:rsidRDefault="001769EB" w:rsidP="00A1511C">
      <w:pPr>
        <w:jc w:val="both"/>
      </w:pPr>
    </w:p>
    <w:p w14:paraId="35DBB7BE" w14:textId="77777777" w:rsidR="000D7F69" w:rsidRPr="00DD0996" w:rsidRDefault="000D7F69" w:rsidP="00A1511C">
      <w:pPr>
        <w:jc w:val="both"/>
      </w:pPr>
    </w:p>
    <w:sectPr w:rsidR="000D7F69" w:rsidRPr="00DD0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C3B53"/>
    <w:multiLevelType w:val="hybridMultilevel"/>
    <w:tmpl w:val="4EB4A9C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67811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19C3"/>
    <w:rsid w:val="0000624B"/>
    <w:rsid w:val="00021A4E"/>
    <w:rsid w:val="000C25BF"/>
    <w:rsid w:val="000C7FBB"/>
    <w:rsid w:val="000D4FFC"/>
    <w:rsid w:val="000D7F69"/>
    <w:rsid w:val="000F34FC"/>
    <w:rsid w:val="000F7A64"/>
    <w:rsid w:val="00135EBA"/>
    <w:rsid w:val="00142015"/>
    <w:rsid w:val="00152D4D"/>
    <w:rsid w:val="001636B7"/>
    <w:rsid w:val="001769EB"/>
    <w:rsid w:val="001E677F"/>
    <w:rsid w:val="001F1E0D"/>
    <w:rsid w:val="00215337"/>
    <w:rsid w:val="00231FA1"/>
    <w:rsid w:val="00272055"/>
    <w:rsid w:val="002A660B"/>
    <w:rsid w:val="002D34DD"/>
    <w:rsid w:val="00383BB0"/>
    <w:rsid w:val="003D5CB1"/>
    <w:rsid w:val="00404CED"/>
    <w:rsid w:val="00437389"/>
    <w:rsid w:val="0044270E"/>
    <w:rsid w:val="00492E06"/>
    <w:rsid w:val="004A61FE"/>
    <w:rsid w:val="004C34A9"/>
    <w:rsid w:val="004D0D08"/>
    <w:rsid w:val="004E277F"/>
    <w:rsid w:val="004E3AD4"/>
    <w:rsid w:val="004E7A46"/>
    <w:rsid w:val="004F6CB4"/>
    <w:rsid w:val="00507915"/>
    <w:rsid w:val="00513A35"/>
    <w:rsid w:val="0053371E"/>
    <w:rsid w:val="0053714B"/>
    <w:rsid w:val="005475AC"/>
    <w:rsid w:val="00563B2C"/>
    <w:rsid w:val="005721FA"/>
    <w:rsid w:val="00583C51"/>
    <w:rsid w:val="00586263"/>
    <w:rsid w:val="00601078"/>
    <w:rsid w:val="006046CA"/>
    <w:rsid w:val="00631C86"/>
    <w:rsid w:val="006407C9"/>
    <w:rsid w:val="00650033"/>
    <w:rsid w:val="006E19C3"/>
    <w:rsid w:val="00713C97"/>
    <w:rsid w:val="00714716"/>
    <w:rsid w:val="00727C8B"/>
    <w:rsid w:val="00750AB5"/>
    <w:rsid w:val="007964EA"/>
    <w:rsid w:val="007A79F9"/>
    <w:rsid w:val="007B1CBF"/>
    <w:rsid w:val="007B6BF4"/>
    <w:rsid w:val="007E77E5"/>
    <w:rsid w:val="007F03B6"/>
    <w:rsid w:val="008237A3"/>
    <w:rsid w:val="00827C1C"/>
    <w:rsid w:val="00867AC2"/>
    <w:rsid w:val="00876E5F"/>
    <w:rsid w:val="008B43E3"/>
    <w:rsid w:val="008C5088"/>
    <w:rsid w:val="00907738"/>
    <w:rsid w:val="00934654"/>
    <w:rsid w:val="00941BE6"/>
    <w:rsid w:val="00942F10"/>
    <w:rsid w:val="00971847"/>
    <w:rsid w:val="009772A4"/>
    <w:rsid w:val="009816C6"/>
    <w:rsid w:val="00993F9E"/>
    <w:rsid w:val="009D545D"/>
    <w:rsid w:val="009F323E"/>
    <w:rsid w:val="00A0004C"/>
    <w:rsid w:val="00A1511C"/>
    <w:rsid w:val="00A16288"/>
    <w:rsid w:val="00A2244B"/>
    <w:rsid w:val="00A50E56"/>
    <w:rsid w:val="00A5389D"/>
    <w:rsid w:val="00A638AB"/>
    <w:rsid w:val="00A651D2"/>
    <w:rsid w:val="00A67CEB"/>
    <w:rsid w:val="00A74318"/>
    <w:rsid w:val="00A87EDB"/>
    <w:rsid w:val="00AA3AF1"/>
    <w:rsid w:val="00AD3272"/>
    <w:rsid w:val="00AF1C28"/>
    <w:rsid w:val="00AF280E"/>
    <w:rsid w:val="00B301B2"/>
    <w:rsid w:val="00B35489"/>
    <w:rsid w:val="00B40CC2"/>
    <w:rsid w:val="00B53D8F"/>
    <w:rsid w:val="00B616A8"/>
    <w:rsid w:val="00B64681"/>
    <w:rsid w:val="00B74460"/>
    <w:rsid w:val="00B87539"/>
    <w:rsid w:val="00BB7255"/>
    <w:rsid w:val="00BE2D57"/>
    <w:rsid w:val="00C333D5"/>
    <w:rsid w:val="00C544C1"/>
    <w:rsid w:val="00C80BFE"/>
    <w:rsid w:val="00C85F37"/>
    <w:rsid w:val="00C86EF0"/>
    <w:rsid w:val="00CA26C4"/>
    <w:rsid w:val="00CB1166"/>
    <w:rsid w:val="00CD69E2"/>
    <w:rsid w:val="00D10C06"/>
    <w:rsid w:val="00D262B6"/>
    <w:rsid w:val="00D43DEA"/>
    <w:rsid w:val="00D47C1F"/>
    <w:rsid w:val="00D6370E"/>
    <w:rsid w:val="00DB7AAA"/>
    <w:rsid w:val="00DD04E2"/>
    <w:rsid w:val="00DD0996"/>
    <w:rsid w:val="00DF45F2"/>
    <w:rsid w:val="00DF491C"/>
    <w:rsid w:val="00E45766"/>
    <w:rsid w:val="00E475BF"/>
    <w:rsid w:val="00E8024B"/>
    <w:rsid w:val="00E836AF"/>
    <w:rsid w:val="00E876BD"/>
    <w:rsid w:val="00EA02CD"/>
    <w:rsid w:val="00EE07C7"/>
    <w:rsid w:val="00EF25F3"/>
    <w:rsid w:val="00EF780E"/>
    <w:rsid w:val="00F125D9"/>
    <w:rsid w:val="00F13814"/>
    <w:rsid w:val="00F13EA4"/>
    <w:rsid w:val="00F2176B"/>
    <w:rsid w:val="00F40966"/>
    <w:rsid w:val="00F47671"/>
    <w:rsid w:val="00F82418"/>
    <w:rsid w:val="00FB1CCF"/>
    <w:rsid w:val="00FB2263"/>
    <w:rsid w:val="00FE2101"/>
    <w:rsid w:val="00FE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7CA10"/>
  <w15:docId w15:val="{21CE46FF-9AEE-4298-A64E-9366BFDEC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9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9EB"/>
    <w:pPr>
      <w:spacing w:after="160" w:line="254" w:lineRule="auto"/>
      <w:ind w:left="720"/>
      <w:contextualSpacing/>
    </w:pPr>
    <w:rPr>
      <w:rFonts w:eastAsiaTheme="minorHAnsi"/>
      <w:lang w:eastAsia="en-US"/>
    </w:rPr>
  </w:style>
  <w:style w:type="paragraph" w:customStyle="1" w:styleId="TableContents">
    <w:name w:val="Table Contents"/>
    <w:basedOn w:val="a"/>
    <w:rsid w:val="001769EB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4">
    <w:name w:val="Table Grid"/>
    <w:basedOn w:val="a1"/>
    <w:uiPriority w:val="59"/>
    <w:rsid w:val="00176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uiPriority w:val="99"/>
    <w:qFormat/>
    <w:rsid w:val="00A0004C"/>
    <w:rPr>
      <w:rFonts w:cs="Times New Roman"/>
      <w:b/>
      <w:bCs/>
    </w:rPr>
  </w:style>
  <w:style w:type="paragraph" w:styleId="a6">
    <w:name w:val="No Spacing"/>
    <w:uiPriority w:val="1"/>
    <w:qFormat/>
    <w:rsid w:val="00D43DEA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631C86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8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80BFE"/>
    <w:rPr>
      <w:rFonts w:ascii="Segoe UI" w:eastAsiaTheme="minorEastAsia" w:hAnsi="Segoe UI" w:cs="Segoe UI"/>
      <w:sz w:val="18"/>
      <w:szCs w:val="18"/>
      <w:lang w:eastAsia="ru-RU"/>
    </w:rPr>
  </w:style>
  <w:style w:type="character" w:styleId="aa">
    <w:name w:val="Unresolved Mention"/>
    <w:basedOn w:val="a0"/>
    <w:uiPriority w:val="99"/>
    <w:semiHidden/>
    <w:unhideWhenUsed/>
    <w:rsid w:val="00EF25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9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1m35/CivckooWn" TargetMode="External"/><Relationship Id="rId18" Type="http://schemas.openxmlformats.org/officeDocument/2006/relationships/hyperlink" Target="https://cloud.mail.ru/public/5oA8/8KcUzyP57" TargetMode="External"/><Relationship Id="rId26" Type="http://schemas.openxmlformats.org/officeDocument/2006/relationships/hyperlink" Target="https://cloud.mail.ru/public/7PzM/mWbKMEB9V" TargetMode="External"/><Relationship Id="rId39" Type="http://schemas.openxmlformats.org/officeDocument/2006/relationships/hyperlink" Target="https://cloud.mail.ru/public/2AmN/2bABoTg1n" TargetMode="External"/><Relationship Id="rId3" Type="http://schemas.openxmlformats.org/officeDocument/2006/relationships/styles" Target="styles.xml"/><Relationship Id="rId21" Type="http://schemas.openxmlformats.org/officeDocument/2006/relationships/hyperlink" Target="https://cloud.mail.ru/public/yFmX/kmXPEDh52" TargetMode="External"/><Relationship Id="rId34" Type="http://schemas.openxmlformats.org/officeDocument/2006/relationships/hyperlink" Target="https://cloud.mail.ru/public/o9nJ/fNd94SuGa" TargetMode="External"/><Relationship Id="rId42" Type="http://schemas.openxmlformats.org/officeDocument/2006/relationships/hyperlink" Target="https://cloud.mail.ru/public/KACt/6UZDZv8mQ" TargetMode="External"/><Relationship Id="rId47" Type="http://schemas.openxmlformats.org/officeDocument/2006/relationships/hyperlink" Target="https://cloud.mail.ru/public/2LDi/RMH2YnqbJ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cloud.mail.ru/public/1wKz/YtX5zJ9ih" TargetMode="External"/><Relationship Id="rId12" Type="http://schemas.openxmlformats.org/officeDocument/2006/relationships/hyperlink" Target="https://cloud.mail.ru/public/WxyG/Jyx821zf2" TargetMode="External"/><Relationship Id="rId17" Type="http://schemas.openxmlformats.org/officeDocument/2006/relationships/hyperlink" Target="https://cloud.mail.ru/public/Pr5o/nGNVk479L" TargetMode="External"/><Relationship Id="rId25" Type="http://schemas.openxmlformats.org/officeDocument/2006/relationships/hyperlink" Target="https://cloud.mail.ru/public/umcB/HPPC2MWZ3" TargetMode="External"/><Relationship Id="rId33" Type="http://schemas.openxmlformats.org/officeDocument/2006/relationships/hyperlink" Target="https://cloud.mail.ru/public/32jV/bW3yyDbxv" TargetMode="External"/><Relationship Id="rId38" Type="http://schemas.openxmlformats.org/officeDocument/2006/relationships/hyperlink" Target="https://cloud.mail.ru/public/LKAt/noJq5YazN" TargetMode="External"/><Relationship Id="rId46" Type="http://schemas.openxmlformats.org/officeDocument/2006/relationships/hyperlink" Target="https://cloud.mail.ru/public/6oBA/3Z7gcEuZ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cjYm/s1GnTYTfG" TargetMode="External"/><Relationship Id="rId20" Type="http://schemas.openxmlformats.org/officeDocument/2006/relationships/hyperlink" Target="https://cloud.mail.ru/public/Wy5X/QXGF9fuzH" TargetMode="External"/><Relationship Id="rId29" Type="http://schemas.openxmlformats.org/officeDocument/2006/relationships/hyperlink" Target="https://cloud.mail.ru/public/sLxt/7Au7tMimP" TargetMode="External"/><Relationship Id="rId41" Type="http://schemas.openxmlformats.org/officeDocument/2006/relationships/hyperlink" Target="https://cloud.mail.ru/public/TFnM/Lj5kguoTo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cloud.mail.ru/public/Qsfu/wsTqwZcNw" TargetMode="External"/><Relationship Id="rId11" Type="http://schemas.openxmlformats.org/officeDocument/2006/relationships/hyperlink" Target="https://cloud.mail.ru/public/QLJw/UXdEMY5xm" TargetMode="External"/><Relationship Id="rId24" Type="http://schemas.openxmlformats.org/officeDocument/2006/relationships/hyperlink" Target="https://cloud.mail.ru/public/NC6v/8CWAdpZUT" TargetMode="External"/><Relationship Id="rId32" Type="http://schemas.openxmlformats.org/officeDocument/2006/relationships/hyperlink" Target="https://cloud.mail.ru/public/7mmU/BEHbs1hMd" TargetMode="External"/><Relationship Id="rId37" Type="http://schemas.openxmlformats.org/officeDocument/2006/relationships/hyperlink" Target="https://cloud.mail.ru/public/aeji/JJwpiwMb7" TargetMode="External"/><Relationship Id="rId40" Type="http://schemas.openxmlformats.org/officeDocument/2006/relationships/hyperlink" Target="https://cloud.mail.ru/public/VzFk/nR8QHc2TG" TargetMode="External"/><Relationship Id="rId45" Type="http://schemas.openxmlformats.org/officeDocument/2006/relationships/hyperlink" Target="https://cloud.mail.ru/public/bZQu/wwtQykvp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TFeV/2uUyWaMSp" TargetMode="External"/><Relationship Id="rId23" Type="http://schemas.openxmlformats.org/officeDocument/2006/relationships/hyperlink" Target="https://cloud.mail.ru/public/JUgS/19DnuXbEm" TargetMode="External"/><Relationship Id="rId28" Type="http://schemas.openxmlformats.org/officeDocument/2006/relationships/hyperlink" Target="https://cloud.mail.ru/public/grGL/DbWgE8ZW2" TargetMode="External"/><Relationship Id="rId36" Type="http://schemas.openxmlformats.org/officeDocument/2006/relationships/hyperlink" Target="https://cloud.mail.ru/public/Pf2J/LPznBbRLo" TargetMode="External"/><Relationship Id="rId49" Type="http://schemas.openxmlformats.org/officeDocument/2006/relationships/hyperlink" Target="https://cloud.mail.ru/public/uMdF/kaXkYfRav" TargetMode="External"/><Relationship Id="rId10" Type="http://schemas.openxmlformats.org/officeDocument/2006/relationships/hyperlink" Target="https://cloud.mail.ru/public/Z9m1/zhTRt1J37" TargetMode="External"/><Relationship Id="rId19" Type="http://schemas.openxmlformats.org/officeDocument/2006/relationships/hyperlink" Target="https://cloud.mail.ru/public/Rcym/cKm5QAsFz" TargetMode="External"/><Relationship Id="rId31" Type="http://schemas.openxmlformats.org/officeDocument/2006/relationships/hyperlink" Target="https://cloud.mail.ru/public/y1VL/bNKpUZbEJ" TargetMode="External"/><Relationship Id="rId44" Type="http://schemas.openxmlformats.org/officeDocument/2006/relationships/hyperlink" Target="https://cloud.mail.ru/public/VGgw/JxB3uWiq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cax6/xJ2oKUXev" TargetMode="External"/><Relationship Id="rId14" Type="http://schemas.openxmlformats.org/officeDocument/2006/relationships/hyperlink" Target="https://cloud.mail.ru/public/BMvt/YuszHqKQa" TargetMode="External"/><Relationship Id="rId22" Type="http://schemas.openxmlformats.org/officeDocument/2006/relationships/hyperlink" Target="https://cloud.mail.ru/public/AxgM/cHA8YqMX8" TargetMode="External"/><Relationship Id="rId27" Type="http://schemas.openxmlformats.org/officeDocument/2006/relationships/hyperlink" Target="https://cloud.mail.ru/public/dLwu/QbiYeecD7" TargetMode="External"/><Relationship Id="rId30" Type="http://schemas.openxmlformats.org/officeDocument/2006/relationships/hyperlink" Target="https://cloud.mail.ru/public/2Frg/fCmTooKMo" TargetMode="External"/><Relationship Id="rId35" Type="http://schemas.openxmlformats.org/officeDocument/2006/relationships/hyperlink" Target="https://cloud.mail.ru/public/2ESb/Q7qrHg3QS" TargetMode="External"/><Relationship Id="rId43" Type="http://schemas.openxmlformats.org/officeDocument/2006/relationships/hyperlink" Target="https://cloud.mail.ru/public/3B6V/WpqLLYLNN" TargetMode="External"/><Relationship Id="rId48" Type="http://schemas.openxmlformats.org/officeDocument/2006/relationships/hyperlink" Target="https://cloud.mail.ru/public/q9Zz/aNgSsVrhA" TargetMode="External"/><Relationship Id="rId8" Type="http://schemas.openxmlformats.org/officeDocument/2006/relationships/hyperlink" Target="https://cloud.mail.ru/public/ze8i/VQ244gikF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DD49F-33CA-4252-930A-75479DB10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10</Pages>
  <Words>3990</Words>
  <Characters>22744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PC</cp:lastModifiedBy>
  <cp:revision>125</cp:revision>
  <cp:lastPrinted>2026-01-15T11:30:00Z</cp:lastPrinted>
  <dcterms:created xsi:type="dcterms:W3CDTF">2022-02-16T08:11:00Z</dcterms:created>
  <dcterms:modified xsi:type="dcterms:W3CDTF">2026-01-19T09:06:00Z</dcterms:modified>
</cp:coreProperties>
</file>